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341FD" w14:textId="77777777" w:rsidR="003C3F9B" w:rsidRDefault="003C3F9B" w:rsidP="0034512A"/>
    <w:p w14:paraId="79BFB86A" w14:textId="0ACB7E1D" w:rsidR="0034512A" w:rsidRDefault="0034512A" w:rsidP="0034512A">
      <w:r>
        <w:t xml:space="preserve">Fiche de présence magistrat en formation </w:t>
      </w:r>
      <w:r w:rsidR="001350F9">
        <w:t>en</w:t>
      </w:r>
      <w:r>
        <w:t xml:space="preserve"> stage</w:t>
      </w:r>
      <w:r w:rsidR="001350F9">
        <w:t xml:space="preserve"> extérieur</w:t>
      </w:r>
    </w:p>
    <w:p w14:paraId="4B12A67B" w14:textId="77777777" w:rsidR="0034512A" w:rsidRDefault="0034512A" w:rsidP="0034512A"/>
    <w:p w14:paraId="25898CC9" w14:textId="1002A776" w:rsidR="0034512A" w:rsidRDefault="0034512A" w:rsidP="0034512A">
      <w:r>
        <w:t xml:space="preserve">Nom du magistrat </w:t>
      </w:r>
      <w:r w:rsidR="001350F9">
        <w:t>en formation</w:t>
      </w:r>
      <w:r>
        <w:t xml:space="preserve"> : _________________________________</w:t>
      </w:r>
    </w:p>
    <w:p w14:paraId="28EAB52A" w14:textId="6C84C82F" w:rsidR="0034512A" w:rsidRDefault="00220B54" w:rsidP="00220B54">
      <w:pPr>
        <w:tabs>
          <w:tab w:val="left" w:pos="2010"/>
        </w:tabs>
      </w:pPr>
      <w:r>
        <w:tab/>
      </w:r>
    </w:p>
    <w:p w14:paraId="4F34E44C" w14:textId="7F20BCC0" w:rsidR="0034512A" w:rsidRDefault="0034512A" w:rsidP="0034512A">
      <w:r>
        <w:t>Nom d</w:t>
      </w:r>
      <w:r w:rsidR="001350F9">
        <w:t>e l’institution</w:t>
      </w:r>
      <w:r>
        <w:t xml:space="preserve"> de stage extérieur : ______________________________________</w:t>
      </w:r>
    </w:p>
    <w:p w14:paraId="3B2721DC" w14:textId="77777777" w:rsidR="0034512A" w:rsidRDefault="0034512A" w:rsidP="0034512A"/>
    <w:p w14:paraId="674ABE20" w14:textId="77777777" w:rsidR="0034512A" w:rsidRDefault="0034512A" w:rsidP="0034512A">
      <w:r>
        <w:t>Date : _______________________</w:t>
      </w:r>
    </w:p>
    <w:p w14:paraId="396CBD39" w14:textId="77777777" w:rsidR="0034512A" w:rsidRDefault="0034512A" w:rsidP="0034512A"/>
    <w:p w14:paraId="3F9A8194" w14:textId="2569F265" w:rsidR="00220B54" w:rsidRDefault="00220B54" w:rsidP="00220B54">
      <w:r w:rsidRPr="00220B54">
        <w:t xml:space="preserve">Le but de ce formulaire est de confirmer la présence du magistrat </w:t>
      </w:r>
      <w:r>
        <w:t>en formation</w:t>
      </w:r>
      <w:r w:rsidRPr="00220B54">
        <w:t xml:space="preserve"> sur le lieu de stage et d'indiquer le niveau d'intérêt manifesté pendant le stage. Veuillez compléter les champs ci-dessous en fonction de la présence et de l'intérêt du magistrat stagiaire</w:t>
      </w:r>
      <w:r>
        <w:t>.</w:t>
      </w:r>
    </w:p>
    <w:p w14:paraId="7EB71064" w14:textId="77777777" w:rsidR="0034512A" w:rsidRDefault="0034512A" w:rsidP="0034512A"/>
    <w:p w14:paraId="4FFCCCFB" w14:textId="77777777" w:rsidR="0034512A" w:rsidRPr="005E3CD7" w:rsidRDefault="0034512A" w:rsidP="0034512A">
      <w:pPr>
        <w:rPr>
          <w:u w:val="single"/>
        </w:rPr>
      </w:pPr>
      <w:r w:rsidRPr="005E3CD7">
        <w:rPr>
          <w:u w:val="single"/>
        </w:rPr>
        <w:t>Présence :</w:t>
      </w:r>
    </w:p>
    <w:p w14:paraId="1D72E6DF" w14:textId="59746E3E" w:rsidR="0034512A" w:rsidRDefault="0034512A" w:rsidP="0034512A">
      <w:r>
        <w:t>Présent</w:t>
      </w:r>
      <w:r w:rsidR="005E3CD7">
        <w:t xml:space="preserve"> : </w:t>
      </w:r>
    </w:p>
    <w:p w14:paraId="5C0FC55D" w14:textId="77777777" w:rsidR="0034512A" w:rsidRDefault="0034512A" w:rsidP="0034512A">
      <w:r>
        <w:t>Absent (raison de l'absence : ________________________)</w:t>
      </w:r>
    </w:p>
    <w:p w14:paraId="66AF4AEF" w14:textId="77777777" w:rsidR="005E3CD7" w:rsidRDefault="005E3CD7" w:rsidP="0034512A"/>
    <w:p w14:paraId="64135E25" w14:textId="59ECA629" w:rsidR="0034512A" w:rsidRPr="005E3CD7" w:rsidRDefault="0034512A" w:rsidP="0034512A">
      <w:pPr>
        <w:rPr>
          <w:u w:val="single"/>
        </w:rPr>
      </w:pPr>
      <w:r w:rsidRPr="005E3CD7">
        <w:rPr>
          <w:u w:val="single"/>
        </w:rPr>
        <w:t>Intérêt :</w:t>
      </w:r>
    </w:p>
    <w:p w14:paraId="2F3C455D" w14:textId="77777777" w:rsidR="0034512A" w:rsidRDefault="0034512A" w:rsidP="0034512A">
      <w:r>
        <w:t>Bon intérêt manifesté</w:t>
      </w:r>
    </w:p>
    <w:p w14:paraId="363DBA42" w14:textId="77777777" w:rsidR="0034512A" w:rsidRDefault="0034512A" w:rsidP="0034512A">
      <w:r>
        <w:t>Intérêt modéré</w:t>
      </w:r>
    </w:p>
    <w:p w14:paraId="791F35AA" w14:textId="77777777" w:rsidR="0034512A" w:rsidRDefault="0034512A" w:rsidP="0034512A">
      <w:r>
        <w:t>Peu d'intérêt</w:t>
      </w:r>
    </w:p>
    <w:p w14:paraId="76C8AB1B" w14:textId="77777777" w:rsidR="005E3CD7" w:rsidRDefault="005E3CD7" w:rsidP="0034512A"/>
    <w:p w14:paraId="3D5AA3BC" w14:textId="6DDA9D12" w:rsidR="0034512A" w:rsidRDefault="0034512A" w:rsidP="0034512A">
      <w:r w:rsidRPr="005E3CD7">
        <w:rPr>
          <w:u w:val="single"/>
        </w:rPr>
        <w:t>Commentaires</w:t>
      </w:r>
      <w:r>
        <w:t xml:space="preserve"> : _____________________________________________________________</w:t>
      </w:r>
    </w:p>
    <w:p w14:paraId="59482934" w14:textId="77777777" w:rsidR="0034512A" w:rsidRDefault="0034512A" w:rsidP="0034512A"/>
    <w:p w14:paraId="40619BCA" w14:textId="6BD352E0" w:rsidR="0034512A" w:rsidRDefault="0034512A" w:rsidP="0034512A">
      <w:r>
        <w:t>Signature magistrat en formation : ____________________________</w:t>
      </w:r>
    </w:p>
    <w:p w14:paraId="7BA25D6F" w14:textId="77777777" w:rsidR="0034512A" w:rsidRDefault="0034512A" w:rsidP="0034512A"/>
    <w:p w14:paraId="2FA78545" w14:textId="25405924" w:rsidR="0034512A" w:rsidRDefault="0034512A" w:rsidP="0034512A">
      <w:r>
        <w:t xml:space="preserve">Signature </w:t>
      </w:r>
      <w:r w:rsidR="005E3CD7">
        <w:t>superviseur</w:t>
      </w:r>
      <w:r>
        <w:t xml:space="preserve"> </w:t>
      </w:r>
      <w:r w:rsidR="001350F9">
        <w:t>de ce stage extérieur</w:t>
      </w:r>
      <w:r>
        <w:t xml:space="preserve"> : _____________________</w:t>
      </w:r>
    </w:p>
    <w:sectPr w:rsidR="0034512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A17728" w14:textId="77777777" w:rsidR="003C3F9B" w:rsidRDefault="003C3F9B" w:rsidP="003C3F9B">
      <w:pPr>
        <w:spacing w:after="0" w:line="240" w:lineRule="auto"/>
      </w:pPr>
      <w:r>
        <w:separator/>
      </w:r>
    </w:p>
  </w:endnote>
  <w:endnote w:type="continuationSeparator" w:id="0">
    <w:p w14:paraId="7E2C8053" w14:textId="77777777" w:rsidR="003C3F9B" w:rsidRDefault="003C3F9B" w:rsidP="003C3F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7AB926" w14:textId="77777777" w:rsidR="003C3F9B" w:rsidRDefault="003C3F9B" w:rsidP="003C3F9B">
      <w:pPr>
        <w:spacing w:after="0" w:line="240" w:lineRule="auto"/>
      </w:pPr>
      <w:r>
        <w:separator/>
      </w:r>
    </w:p>
  </w:footnote>
  <w:footnote w:type="continuationSeparator" w:id="0">
    <w:p w14:paraId="265B66F0" w14:textId="77777777" w:rsidR="003C3F9B" w:rsidRDefault="003C3F9B" w:rsidP="003C3F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E0EEF" w14:textId="77777777" w:rsidR="003C3F9B" w:rsidRPr="00A40376" w:rsidRDefault="003C3F9B" w:rsidP="003C3F9B">
    <w:pPr>
      <w:pStyle w:val="Bedrijfsnaam"/>
      <w:spacing w:line="240" w:lineRule="auto"/>
      <w:jc w:val="center"/>
      <w:rPr>
        <w:rFonts w:ascii="Arial" w:hAnsi="Arial" w:cs="Arial"/>
        <w:color w:val="auto"/>
        <w:sz w:val="36"/>
        <w:szCs w:val="40"/>
        <w:lang w:val="nl-NL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</w:pPr>
    <w:r w:rsidRPr="00A40376">
      <w:rPr>
        <w:rFonts w:ascii="Calibri" w:hAnsi="Calibri"/>
        <w:b/>
        <w:noProof/>
        <w:sz w:val="36"/>
        <w:szCs w:val="40"/>
        <w:u w:val="single"/>
        <w:lang w:eastAsia="fr-BE"/>
      </w:rPr>
      <w:drawing>
        <wp:anchor distT="0" distB="0" distL="114300" distR="114300" simplePos="0" relativeHeight="251661312" behindDoc="1" locked="0" layoutInCell="1" allowOverlap="1" wp14:anchorId="4E75943F" wp14:editId="0FC50B82">
          <wp:simplePos x="0" y="0"/>
          <wp:positionH relativeFrom="page">
            <wp:align>center</wp:align>
          </wp:positionH>
          <wp:positionV relativeFrom="paragraph">
            <wp:posOffset>-46355</wp:posOffset>
          </wp:positionV>
          <wp:extent cx="5760000" cy="1180800"/>
          <wp:effectExtent l="19050" t="19050" r="12700" b="19685"/>
          <wp:wrapNone/>
          <wp:docPr id="1" name="Image 1" descr="http://edu.igo-ifj.be/sites/default/files/7ttj_bannier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http://edu.igo-ifj.be/sites/default/files/7ttj_bannier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00" cy="11808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40376">
      <w:rPr>
        <w:rFonts w:ascii="Arial" w:hAnsi="Arial" w:cs="Arial"/>
        <w:color w:val="auto"/>
        <w:sz w:val="36"/>
        <w:szCs w:val="40"/>
        <w:lang w:val="nl-NL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  <w:t>ECE</w:t>
    </w:r>
  </w:p>
  <w:p w14:paraId="3BFF98BA" w14:textId="77777777" w:rsidR="003C3F9B" w:rsidRPr="00A40376" w:rsidRDefault="003C3F9B" w:rsidP="003C3F9B">
    <w:pPr>
      <w:pStyle w:val="Bedrijfsnaam"/>
      <w:ind w:left="142"/>
      <w:jc w:val="center"/>
      <w:rPr>
        <w:rFonts w:ascii="Arial" w:hAnsi="Arial" w:cs="Arial"/>
        <w:color w:val="auto"/>
        <w:sz w:val="24"/>
        <w:szCs w:val="28"/>
        <w:lang w:val="nl-NL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</w:pPr>
    <w:r w:rsidRPr="00A40376">
      <w:rPr>
        <w:rFonts w:ascii="Arial" w:hAnsi="Arial" w:cs="Arial"/>
        <w:color w:val="auto"/>
        <w:sz w:val="24"/>
        <w:szCs w:val="28"/>
        <w:lang w:val="nl-NL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  <w:t xml:space="preserve">Evaluatiecommissie – </w:t>
    </w:r>
    <w:proofErr w:type="spellStart"/>
    <w:r w:rsidRPr="00A40376">
      <w:rPr>
        <w:rFonts w:ascii="Arial" w:hAnsi="Arial" w:cs="Arial"/>
        <w:color w:val="auto"/>
        <w:sz w:val="24"/>
        <w:szCs w:val="28"/>
        <w:lang w:val="nl-NL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  <w:t>Commission</w:t>
    </w:r>
    <w:proofErr w:type="spellEnd"/>
    <w:r w:rsidRPr="00A40376">
      <w:rPr>
        <w:rFonts w:ascii="Arial" w:hAnsi="Arial" w:cs="Arial"/>
        <w:color w:val="auto"/>
        <w:sz w:val="24"/>
        <w:szCs w:val="28"/>
        <w:lang w:val="nl-NL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  <w:t xml:space="preserve"> </w:t>
    </w:r>
    <w:proofErr w:type="spellStart"/>
    <w:r w:rsidRPr="00A40376">
      <w:rPr>
        <w:rFonts w:ascii="Arial" w:hAnsi="Arial" w:cs="Arial"/>
        <w:color w:val="auto"/>
        <w:sz w:val="24"/>
        <w:szCs w:val="28"/>
        <w:lang w:val="nl-NL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  <w:t>d’évaluation</w:t>
    </w:r>
    <w:proofErr w:type="spellEnd"/>
  </w:p>
  <w:p w14:paraId="5792F05D" w14:textId="77777777" w:rsidR="003C3F9B" w:rsidRPr="00A40376" w:rsidRDefault="003C3F9B" w:rsidP="003C3F9B">
    <w:pPr>
      <w:pStyle w:val="Bedrijfsnaam"/>
      <w:ind w:right="-8"/>
      <w:jc w:val="center"/>
      <w:rPr>
        <w:rFonts w:ascii="Arial" w:hAnsi="Arial" w:cs="Arial"/>
        <w:sz w:val="18"/>
        <w:lang w:val="nl-NL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</w:p>
  <w:p w14:paraId="3B1BF3A1" w14:textId="77777777" w:rsidR="003C3F9B" w:rsidRPr="00A40376" w:rsidRDefault="003C3F9B" w:rsidP="003C3F9B">
    <w:pPr>
      <w:pStyle w:val="Bedrijfsnaam"/>
      <w:spacing w:line="240" w:lineRule="atLeast"/>
      <w:jc w:val="center"/>
      <w:rPr>
        <w:rFonts w:ascii="Arial" w:hAnsi="Arial" w:cs="Arial"/>
        <w:color w:val="auto"/>
        <w:sz w:val="24"/>
        <w:szCs w:val="26"/>
        <w:lang w:val="nl-NL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</w:pPr>
    <w:r w:rsidRPr="00A40376">
      <w:rPr>
        <w:rFonts w:ascii="Arial" w:hAnsi="Arial" w:cs="Arial"/>
        <w:color w:val="auto"/>
        <w:sz w:val="24"/>
        <w:szCs w:val="26"/>
        <w:lang w:val="nl-NL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  <w:t>Commissie voor de evaluatie van de gerechtelijke stage</w:t>
    </w:r>
  </w:p>
  <w:p w14:paraId="3A5E4B25" w14:textId="77777777" w:rsidR="003C3F9B" w:rsidRPr="00A40376" w:rsidRDefault="003C3F9B" w:rsidP="003C3F9B">
    <w:pPr>
      <w:pStyle w:val="Bedrijfsnaam"/>
      <w:spacing w:line="240" w:lineRule="atLeast"/>
      <w:jc w:val="center"/>
      <w:rPr>
        <w:rFonts w:ascii="Arial" w:hAnsi="Arial" w:cs="Arial"/>
        <w:color w:val="auto"/>
        <w:sz w:val="24"/>
        <w:szCs w:val="26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</w:pPr>
    <w:r w:rsidRPr="00A40376">
      <w:rPr>
        <w:rFonts w:ascii="Arial" w:hAnsi="Arial" w:cs="Arial"/>
        <w:color w:val="auto"/>
        <w:sz w:val="24"/>
        <w:szCs w:val="26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  <w:t>Commission d’évaluation du stage judiciaire</w:t>
    </w:r>
  </w:p>
  <w:p w14:paraId="1D8EDA2F" w14:textId="15572CCE" w:rsidR="003C3F9B" w:rsidRDefault="003C3F9B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12A"/>
    <w:rsid w:val="001350F9"/>
    <w:rsid w:val="001912DE"/>
    <w:rsid w:val="00220B54"/>
    <w:rsid w:val="0034512A"/>
    <w:rsid w:val="003C297F"/>
    <w:rsid w:val="003C3F9B"/>
    <w:rsid w:val="005E3CD7"/>
    <w:rsid w:val="00EE3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C7CE8"/>
  <w15:chartTrackingRefBased/>
  <w15:docId w15:val="{4663B19C-05C6-43B6-A5CF-DDF4FA353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C3F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C3F9B"/>
  </w:style>
  <w:style w:type="paragraph" w:styleId="Pieddepage">
    <w:name w:val="footer"/>
    <w:basedOn w:val="Normal"/>
    <w:link w:val="PieddepageCar"/>
    <w:uiPriority w:val="99"/>
    <w:unhideWhenUsed/>
    <w:rsid w:val="003C3F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C3F9B"/>
  </w:style>
  <w:style w:type="paragraph" w:customStyle="1" w:styleId="Bedrijfsnaam">
    <w:name w:val="Bedrijfsnaam"/>
    <w:rsid w:val="003C3F9B"/>
    <w:pPr>
      <w:pBdr>
        <w:top w:val="nil"/>
        <w:left w:val="nil"/>
        <w:bottom w:val="nil"/>
        <w:right w:val="nil"/>
        <w:between w:val="nil"/>
        <w:bar w:val="nil"/>
      </w:pBdr>
      <w:spacing w:after="0" w:line="280" w:lineRule="atLeast"/>
    </w:pPr>
    <w:rPr>
      <w:rFonts w:ascii="Arial Black" w:eastAsia="Arial Unicode MS" w:hAnsi="Arial Black" w:cs="Arial Unicode MS"/>
      <w:color w:val="000000"/>
      <w:spacing w:val="-25"/>
      <w:sz w:val="32"/>
      <w:szCs w:val="32"/>
      <w:u w:color="000000"/>
      <w:bdr w:val="nil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133</Words>
  <Characters>734</Characters>
  <Application>Microsoft Office Word</Application>
  <DocSecurity>0</DocSecurity>
  <Lines>6</Lines>
  <Paragraphs>1</Paragraphs>
  <ScaleCrop>false</ScaleCrop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Hofman Etienne</dc:creator>
  <cp:keywords/>
  <dc:description/>
  <cp:lastModifiedBy>Hofman Etienne</cp:lastModifiedBy>
  <cp:revision>5</cp:revision>
  <dcterms:created xsi:type="dcterms:W3CDTF">2023-03-30T19:31:00Z</dcterms:created>
  <dcterms:modified xsi:type="dcterms:W3CDTF">2023-06-26T12:29:00Z</dcterms:modified>
</cp:coreProperties>
</file>